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MÁS CERTEZA JURÍDICA AL PATRIMONIO DE LOS CIUDADANOS CON PROGRAMA DE REGULARIZACIÓN DE CONSTRUCCIONES</w:t>
      </w:r>
    </w:p>
    <w:p w:rsidR="00000000" w:rsidDel="00000000" w:rsidP="00000000" w:rsidRDefault="00000000" w:rsidRPr="00000000" w14:paraId="00000002">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3">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tab/>
        <w:t xml:space="preserve">El trámite para regular la licencia de construcción y terminación de obra estará vigente hasta septiembre próximo </w:t>
      </w:r>
    </w:p>
    <w:p w:rsidR="00000000" w:rsidDel="00000000" w:rsidP="00000000" w:rsidRDefault="00000000" w:rsidRPr="00000000" w14:paraId="00000004">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tab/>
        <w:t xml:space="preserve">Se iniciará la solicitud a través del número de atención en Whats App de “ChatCun”, que es 998 778 4500</w:t>
      </w:r>
    </w:p>
    <w:p w:rsidR="00000000" w:rsidDel="00000000" w:rsidP="00000000" w:rsidRDefault="00000000" w:rsidRPr="00000000" w14:paraId="00000006">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hd w:fill="ffffff" w:val="clear"/>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28 de junio de 2026.- </w:t>
      </w:r>
      <w:r w:rsidDel="00000000" w:rsidR="00000000" w:rsidRPr="00000000">
        <w:rPr>
          <w:rFonts w:ascii="Arial" w:cs="Arial" w:eastAsia="Arial" w:hAnsi="Arial"/>
          <w:color w:val="222222"/>
          <w:highlight w:val="white"/>
          <w:rtl w:val="0"/>
        </w:rPr>
        <w:t xml:space="preserve">El Ayuntamiento de Benito Juárez, a través de la Secretaría de Ecología y Desarrollo Urbano, invita a aprovechar  los diversos beneficios que ofrece el nuevo “Programa de Regularización de Construcciones”, tales como permitir a los ciudadanos ponerse en regla y darle certeza a su patrimonio, ya que contempla cero multas por construir sin licencia, facilidades administrativas para hacer un trámite más sencillo, así como acompañamiento técnico para casa habitación. </w:t>
      </w:r>
    </w:p>
    <w:p w:rsidR="00000000" w:rsidDel="00000000" w:rsidP="00000000" w:rsidRDefault="00000000" w:rsidRPr="00000000" w14:paraId="00000008">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principal interés de la estrategia que estará vigente hasta el próximo mes de septiembre, es que los habitantes tengan certidumbre jurídica en sus construcciones, lo cual puede afectarles al momento de querer vender su propiedad porque no se tienen acreditados los metros de construcción que se hayan ampliado, por eso es importante tener toda su documentación al día. </w:t>
      </w:r>
    </w:p>
    <w:p w:rsidR="00000000" w:rsidDel="00000000" w:rsidP="00000000" w:rsidRDefault="00000000" w:rsidRPr="00000000" w14:paraId="0000000A">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secretaria de Ecología y Desarrollo Urbano, Nahielli Orozco Lozano, indicó que también facilitará un vínculo con la Dirección General de Catastro, para tener la información urbana en orden a nivel tanto administrativo como municipal.  </w:t>
      </w:r>
    </w:p>
    <w:p w:rsidR="00000000" w:rsidDel="00000000" w:rsidP="00000000" w:rsidRDefault="00000000" w:rsidRPr="00000000" w14:paraId="0000000C">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 través de la estrategia “ChatCun”, en el número de Whats App que es: 998 778 4500, se les proporcionará información a los ciudadanos interesados y se les preguntará si cumplen con los requisitos, para que puedan iniciar el trámite, los cuales son: escritura pública o título de propiedad inscrito en el Registro Público de la Propiedad, credencial oficial de identificación y recibo de impuesto predial al corriente.</w:t>
      </w:r>
    </w:p>
    <w:p w:rsidR="00000000" w:rsidDel="00000000" w:rsidP="00000000" w:rsidRDefault="00000000" w:rsidRPr="00000000" w14:paraId="0000000E">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Explicó que, para consolidar la estrategia, se logró unir a la sociedad civil y colegios de especialistas y profesionales en el área, para que puedan emitir sus valoraciones en caso de que necesiten una visita específica al inmueble, como por ejemplo en caso de grietas o fallas estructurales muy marcadas que pongan la seguridad en riesgo de la población. </w:t>
      </w:r>
    </w:p>
    <w:p w:rsidR="00000000" w:rsidDel="00000000" w:rsidP="00000000" w:rsidRDefault="00000000" w:rsidRPr="00000000" w14:paraId="00000010">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1">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 la misma forma, señaló que se tuvieron acercamientos con la Universidad La Salle Cancún, el Instituto Tecnológico de Cancún y la Universidad del Sur para tener el apoyo de los alumnos de carreras afines que puedan ayudar a hacer levantamientos arquitectónicos, lo cual les servirá para liberar sus créditos de servicio social.  </w:t>
      </w:r>
    </w:p>
    <w:p w:rsidR="00000000" w:rsidDel="00000000" w:rsidP="00000000" w:rsidRDefault="00000000" w:rsidRPr="00000000" w14:paraId="00000012">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3">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Puntualizó que la Dirección de Normatividad de Obras Arquitectónicas y Civiles tiene un análisis de tres mil licencias de construcción anuales y aproximadamente tres mil 500 terminaciones de obra, por lo que con base en programas anteriores, se puede determinar que se beneficiará a un 10 a 15 por ciento de solicitantes de ese universo para concluir la gestión, que mayormente es casas habitación y comercios de bajo impacto de alrededor de 200 metros cuadrados. </w:t>
      </w:r>
    </w:p>
    <w:p w:rsidR="00000000" w:rsidDel="00000000" w:rsidP="00000000" w:rsidRDefault="00000000" w:rsidRPr="00000000" w14:paraId="00000014">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5">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 esta forma, a través de la plataforma se le enviará un cuestionario de 12 preguntas fáciles que incluyen algunos detalles del inmueble, por ejemplo, que no tenga construcción en la vía pública o sea de un fraccionamiento nuevo que carezca de permisos, por lo que podrán contestarlas sin que sean especialistas en la materia y en caso de tener dudas, serán canalizados para recibir ayuda personalizada en este paso. </w:t>
      </w:r>
    </w:p>
    <w:p w:rsidR="00000000" w:rsidDel="00000000" w:rsidP="00000000" w:rsidRDefault="00000000" w:rsidRPr="00000000" w14:paraId="00000016">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7">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Para finalizar, la secretaria de Ecología y Desarrollo Urbano señaló que, de acuerdo al Reglamento de Construcción vigente, el trámite de licencias de construcción se hace con un perito responsable de obra en la plataforma, por lo que con este programa se tendrá sin costo para los beneficiados. </w:t>
      </w:r>
    </w:p>
    <w:p w:rsidR="00000000" w:rsidDel="00000000" w:rsidP="00000000" w:rsidRDefault="00000000" w:rsidRPr="00000000" w14:paraId="00000018">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9">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1A">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CAJA DE DATOS</w:t>
      </w:r>
    </w:p>
    <w:p w:rsidR="00000000" w:rsidDel="00000000" w:rsidP="00000000" w:rsidRDefault="00000000" w:rsidRPr="00000000" w14:paraId="0000001B">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C">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Beneficios: </w:t>
      </w:r>
    </w:p>
    <w:p w:rsidR="00000000" w:rsidDel="00000000" w:rsidP="00000000" w:rsidRDefault="00000000" w:rsidRPr="00000000" w14:paraId="0000001D">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1-Cero multas por construcción sin licencia </w:t>
      </w:r>
    </w:p>
    <w:p w:rsidR="00000000" w:rsidDel="00000000" w:rsidP="00000000" w:rsidRDefault="00000000" w:rsidRPr="00000000" w14:paraId="0000001E">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2-Perito para casa habitación sin costo</w:t>
      </w:r>
    </w:p>
    <w:p w:rsidR="00000000" w:rsidDel="00000000" w:rsidP="00000000" w:rsidRDefault="00000000" w:rsidRPr="00000000" w14:paraId="0000001F">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3-Integración del expediente técnico sin costo</w:t>
      </w:r>
    </w:p>
    <w:p w:rsidR="00000000" w:rsidDel="00000000" w:rsidP="00000000" w:rsidRDefault="00000000" w:rsidRPr="00000000" w14:paraId="00000020">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4-Acompañamiento durante el trámite</w:t>
      </w:r>
    </w:p>
    <w:p w:rsidR="00000000" w:rsidDel="00000000" w:rsidP="00000000" w:rsidRDefault="00000000" w:rsidRPr="00000000" w14:paraId="00000021">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5-Atención y seguimiento 100 % digital </w:t>
      </w:r>
    </w:p>
    <w:p w:rsidR="00000000" w:rsidDel="00000000" w:rsidP="00000000" w:rsidRDefault="00000000" w:rsidRPr="00000000" w14:paraId="00000022">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23">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Al finalizar podrán obtener: </w:t>
      </w:r>
    </w:p>
    <w:p w:rsidR="00000000" w:rsidDel="00000000" w:rsidP="00000000" w:rsidRDefault="00000000" w:rsidRPr="00000000" w14:paraId="00000024">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1-Licencia de construcción </w:t>
      </w:r>
    </w:p>
    <w:p w:rsidR="00000000" w:rsidDel="00000000" w:rsidP="00000000" w:rsidRDefault="00000000" w:rsidRPr="00000000" w14:paraId="00000025">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2-Terminación de obra</w:t>
      </w:r>
    </w:p>
    <w:p w:rsidR="00000000" w:rsidDel="00000000" w:rsidP="00000000" w:rsidRDefault="00000000" w:rsidRPr="00000000" w14:paraId="00000026">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3-Constancia de uso de suelo (para trámites de CFE y Aguakan)</w:t>
      </w:r>
    </w:p>
    <w:p w:rsidR="00000000" w:rsidDel="00000000" w:rsidP="00000000" w:rsidRDefault="00000000" w:rsidRPr="00000000" w14:paraId="00000027">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5-Licencia de uso de suelo </w:t>
      </w:r>
    </w:p>
    <w:p w:rsidR="00000000" w:rsidDel="00000000" w:rsidP="00000000" w:rsidRDefault="00000000" w:rsidRPr="00000000" w14:paraId="00000028">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6-Alineamiento y número oficial</w:t>
      </w:r>
    </w:p>
    <w:p w:rsidR="00000000" w:rsidDel="00000000" w:rsidP="00000000" w:rsidRDefault="00000000" w:rsidRPr="00000000" w14:paraId="00000029">
      <w:pPr>
        <w:shd w:fill="ffffff" w:val="clear"/>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2443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2B">
    <w:pPr>
      <w:shd w:fill="ffffff" w:val="clear"/>
      <w:jc w:val="both"/>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2C">
    <w:pPr>
      <w:shd w:fill="ffffff" w:val="clea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